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65" w:rsidRPr="002A3E83" w:rsidRDefault="002A3E83" w:rsidP="002A3E83">
      <w:pPr>
        <w:jc w:val="center"/>
        <w:rPr>
          <w:rFonts w:ascii="Times New Roman" w:hAnsi="Times New Roman" w:cs="Times New Roman"/>
          <w:sz w:val="32"/>
          <w:szCs w:val="32"/>
        </w:rPr>
      </w:pPr>
      <w:r w:rsidRPr="002A3E83">
        <w:rPr>
          <w:rFonts w:ascii="Times New Roman" w:hAnsi="Times New Roman" w:cs="Times New Roman"/>
          <w:sz w:val="32"/>
          <w:szCs w:val="32"/>
        </w:rPr>
        <w:t>ДЕКАДА ГЕРОЕВ ОТЕЧЕСТВА</w:t>
      </w:r>
    </w:p>
    <w:p w:rsidR="002A3E83" w:rsidRDefault="002A3E83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3407"/>
        <w:gridCol w:w="2715"/>
        <w:gridCol w:w="2316"/>
      </w:tblGrid>
      <w:tr w:rsidR="009131C8" w:rsidRPr="002A3E83" w:rsidTr="009131C8">
        <w:tc>
          <w:tcPr>
            <w:tcW w:w="9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br/>
              <w:t>№п/п</w:t>
            </w:r>
          </w:p>
        </w:tc>
        <w:tc>
          <w:tcPr>
            <w:tcW w:w="34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Название мероприятия</w:t>
            </w:r>
          </w:p>
        </w:tc>
        <w:tc>
          <w:tcPr>
            <w:tcW w:w="27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23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Категория участников</w:t>
            </w:r>
          </w:p>
        </w:tc>
      </w:tr>
      <w:tr w:rsidR="009131C8" w:rsidRPr="002A3E83" w:rsidTr="009131C8">
        <w:tc>
          <w:tcPr>
            <w:tcW w:w="9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4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Единый классный час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«День Героев Отечества»</w:t>
            </w:r>
          </w:p>
        </w:tc>
        <w:tc>
          <w:tcPr>
            <w:tcW w:w="27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23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1-11 классы</w:t>
            </w:r>
          </w:p>
        </w:tc>
      </w:tr>
      <w:tr w:rsidR="009131C8" w:rsidRPr="002A3E83" w:rsidTr="009131C8">
        <w:tc>
          <w:tcPr>
            <w:tcW w:w="9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4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Тематическая выставка книг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«Героями не рождаются…</w:t>
            </w: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7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Шамсутдинова Э.Г.</w:t>
            </w:r>
          </w:p>
        </w:tc>
        <w:tc>
          <w:tcPr>
            <w:tcW w:w="23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1-11 классы</w:t>
            </w:r>
          </w:p>
        </w:tc>
      </w:tr>
      <w:tr w:rsidR="009131C8" w:rsidRPr="002A3E83" w:rsidTr="009131C8">
        <w:tc>
          <w:tcPr>
            <w:tcW w:w="9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4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9131C8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Интеллектуально-познавательная викторина «Герои Отечества»</w:t>
            </w:r>
          </w:p>
        </w:tc>
        <w:tc>
          <w:tcPr>
            <w:tcW w:w="27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  <w:r w:rsidR="009131C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Чичерова Т.Р.</w:t>
            </w:r>
          </w:p>
        </w:tc>
        <w:tc>
          <w:tcPr>
            <w:tcW w:w="23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9131C8" w:rsidP="009131C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5 – 7 </w:t>
            </w:r>
            <w:r w:rsidR="002A3E83"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классы</w:t>
            </w:r>
          </w:p>
        </w:tc>
      </w:tr>
      <w:tr w:rsidR="009131C8" w:rsidRPr="002A3E83" w:rsidTr="009131C8">
        <w:tc>
          <w:tcPr>
            <w:tcW w:w="9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C8" w:rsidRPr="002A3E83" w:rsidRDefault="009131C8" w:rsidP="002A3E83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4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C8" w:rsidRPr="009131C8" w:rsidRDefault="009131C8" w:rsidP="002A3E83">
            <w:pPr>
              <w:spacing w:after="0" w:line="330" w:lineRule="atLeast"/>
              <w:rPr>
                <w:rFonts w:ascii="Tahoma" w:eastAsia="Times New Roman" w:hAnsi="Tahoma" w:cs="Tahoma"/>
                <w:bCs/>
                <w:color w:val="555555"/>
                <w:sz w:val="21"/>
                <w:szCs w:val="21"/>
                <w:lang w:eastAsia="ru-RU"/>
              </w:rPr>
            </w:pPr>
            <w:r w:rsidRPr="009131C8">
              <w:rPr>
                <w:rFonts w:ascii="Tahoma" w:eastAsia="Times New Roman" w:hAnsi="Tahoma" w:cs="Tahoma"/>
                <w:bCs/>
                <w:color w:val="555555"/>
                <w:sz w:val="21"/>
                <w:szCs w:val="21"/>
                <w:lang w:eastAsia="ru-RU"/>
              </w:rPr>
              <w:t>Проект «Герои России с древних времен до наших дней…»</w:t>
            </w:r>
          </w:p>
        </w:tc>
        <w:tc>
          <w:tcPr>
            <w:tcW w:w="27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C8" w:rsidRPr="009131C8" w:rsidRDefault="009131C8" w:rsidP="002A3E83">
            <w:pPr>
              <w:spacing w:after="0" w:line="330" w:lineRule="atLeast"/>
              <w:rPr>
                <w:rFonts w:ascii="Tahoma" w:eastAsia="Times New Roman" w:hAnsi="Tahoma" w:cs="Tahoma"/>
                <w:bCs/>
                <w:color w:val="555555"/>
                <w:sz w:val="21"/>
                <w:szCs w:val="21"/>
                <w:lang w:eastAsia="ru-RU"/>
              </w:rPr>
            </w:pPr>
            <w:r w:rsidRPr="009131C8">
              <w:rPr>
                <w:rFonts w:ascii="Tahoma" w:eastAsia="Times New Roman" w:hAnsi="Tahoma" w:cs="Tahoma"/>
                <w:bCs/>
                <w:color w:val="555555"/>
                <w:sz w:val="21"/>
                <w:szCs w:val="21"/>
                <w:lang w:eastAsia="ru-RU"/>
              </w:rPr>
              <w:t>Горбунова Е.П.</w:t>
            </w:r>
          </w:p>
        </w:tc>
        <w:tc>
          <w:tcPr>
            <w:tcW w:w="23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1C8" w:rsidRPr="009131C8" w:rsidRDefault="009131C8" w:rsidP="002A3E83">
            <w:pPr>
              <w:spacing w:after="0" w:line="330" w:lineRule="atLeast"/>
              <w:rPr>
                <w:rFonts w:ascii="Tahoma" w:eastAsia="Times New Roman" w:hAnsi="Tahoma" w:cs="Tahoma"/>
                <w:bCs/>
                <w:color w:val="555555"/>
                <w:sz w:val="21"/>
                <w:szCs w:val="21"/>
                <w:lang w:eastAsia="ru-RU"/>
              </w:rPr>
            </w:pPr>
            <w:r w:rsidRPr="009131C8">
              <w:rPr>
                <w:rFonts w:ascii="Tahoma" w:eastAsia="Times New Roman" w:hAnsi="Tahoma" w:cs="Tahoma"/>
                <w:bCs/>
                <w:color w:val="555555"/>
                <w:sz w:val="21"/>
                <w:szCs w:val="21"/>
                <w:lang w:eastAsia="ru-RU"/>
              </w:rPr>
              <w:t>8 классы</w:t>
            </w:r>
          </w:p>
        </w:tc>
      </w:tr>
      <w:tr w:rsidR="009131C8" w:rsidRPr="002A3E83" w:rsidTr="009131C8">
        <w:tc>
          <w:tcPr>
            <w:tcW w:w="9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9131C8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4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9131C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  <w:r w:rsidR="009131C8" w:rsidRPr="009131C8">
              <w:rPr>
                <w:rFonts w:ascii="Tahoma" w:eastAsia="Times New Roman" w:hAnsi="Tahoma" w:cs="Tahoma"/>
                <w:bCs/>
                <w:color w:val="555555"/>
                <w:sz w:val="21"/>
                <w:szCs w:val="21"/>
                <w:lang w:eastAsia="ru-RU"/>
              </w:rPr>
              <w:t>Выставка плакатов и рисунков</w:t>
            </w:r>
            <w:r w:rsidR="009131C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«Герои Отечества»</w:t>
            </w:r>
          </w:p>
        </w:tc>
        <w:tc>
          <w:tcPr>
            <w:tcW w:w="27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Рубцова Н.И.</w:t>
            </w:r>
          </w:p>
        </w:tc>
        <w:tc>
          <w:tcPr>
            <w:tcW w:w="23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5-11 классы</w:t>
            </w:r>
          </w:p>
        </w:tc>
      </w:tr>
      <w:tr w:rsidR="009131C8" w:rsidRPr="002A3E83" w:rsidTr="009131C8">
        <w:tc>
          <w:tcPr>
            <w:tcW w:w="9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4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Посещение музеев города</w:t>
            </w:r>
          </w:p>
        </w:tc>
        <w:tc>
          <w:tcPr>
            <w:tcW w:w="27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231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E83" w:rsidRPr="002A3E83" w:rsidRDefault="002A3E83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2A3E83" w:rsidRPr="002A3E83" w:rsidRDefault="009131C8" w:rsidP="002A3E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  <w:r w:rsidR="002A3E83"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-10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 w:rsidR="002A3E83" w:rsidRPr="002A3E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классы</w:t>
            </w:r>
          </w:p>
        </w:tc>
      </w:tr>
    </w:tbl>
    <w:p w:rsidR="002A3E83" w:rsidRDefault="002A3E83"/>
    <w:sectPr w:rsidR="002A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1A"/>
    <w:rsid w:val="00025465"/>
    <w:rsid w:val="002A3E83"/>
    <w:rsid w:val="005D471A"/>
    <w:rsid w:val="0091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3B99"/>
  <w15:chartTrackingRefBased/>
  <w15:docId w15:val="{C03BF3A8-3361-41D1-9839-AAE90C83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2018-12-06T14:06:00Z</dcterms:created>
  <dcterms:modified xsi:type="dcterms:W3CDTF">2018-12-06T14:06:00Z</dcterms:modified>
</cp:coreProperties>
</file>